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9D43" w14:textId="71EE75DE" w:rsidR="00D3253F" w:rsidRPr="00AF0DE9" w:rsidRDefault="004501C1" w:rsidP="007720D5">
      <w:pPr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de-DE"/>
        </w:rPr>
        <w:drawing>
          <wp:inline distT="0" distB="0" distL="0" distR="0" wp14:anchorId="642CA927" wp14:editId="7DF9E261">
            <wp:extent cx="2295525" cy="879487"/>
            <wp:effectExtent l="0" t="0" r="0" b="0"/>
            <wp:docPr id="26531204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1204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802" cy="89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D50AC" w14:textId="77777777" w:rsidR="00BA1F27" w:rsidRPr="00AF0DE9" w:rsidRDefault="00BA1F27">
      <w:pPr>
        <w:rPr>
          <w:rFonts w:ascii="Times New Roman" w:hAnsi="Times New Roman" w:cs="Times New Roman"/>
          <w:lang w:val="de-DE"/>
        </w:rPr>
      </w:pPr>
    </w:p>
    <w:p w14:paraId="54B87FEF" w14:textId="77777777" w:rsidR="009756C6" w:rsidRPr="00AF0DE9" w:rsidRDefault="009756C6">
      <w:pPr>
        <w:rPr>
          <w:rFonts w:ascii="Times New Roman" w:hAnsi="Times New Roman" w:cs="Times New Roman"/>
          <w:lang w:val="de-DE"/>
        </w:rPr>
      </w:pPr>
    </w:p>
    <w:p w14:paraId="1937D5A2" w14:textId="217CE405" w:rsidR="00BA1F27" w:rsidRPr="00AF0DE9" w:rsidRDefault="0059741F" w:rsidP="009756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AF0DE9">
        <w:rPr>
          <w:rFonts w:ascii="Times New Roman" w:hAnsi="Times New Roman" w:cs="Times New Roman"/>
          <w:b/>
          <w:bCs/>
          <w:sz w:val="28"/>
          <w:szCs w:val="28"/>
          <w:lang w:val="de-DE"/>
        </w:rPr>
        <w:t>BALZAN PAPERS je</w:t>
      </w:r>
      <w:r w:rsidR="008E5E3C" w:rsidRPr="00AF0DE9">
        <w:rPr>
          <w:rFonts w:ascii="Times New Roman" w:hAnsi="Times New Roman" w:cs="Times New Roman"/>
          <w:b/>
          <w:bCs/>
          <w:sz w:val="28"/>
          <w:szCs w:val="28"/>
          <w:lang w:val="de-DE"/>
        </w:rPr>
        <w:t>tzt DIGITAL</w:t>
      </w:r>
    </w:p>
    <w:p w14:paraId="0ADA09A0" w14:textId="5A572BCF" w:rsidR="008E5E3C" w:rsidRPr="00AF0DE9" w:rsidRDefault="004501C1" w:rsidP="009756C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de-DE"/>
        </w:rPr>
      </w:pPr>
      <w:hyperlink r:id="rId9" w:history="1">
        <w:r w:rsidR="00C65BB5" w:rsidRPr="00AF0DE9">
          <w:rPr>
            <w:rStyle w:val="Collegamentoipertestual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  <w:lang w:val="de-DE"/>
          </w:rPr>
          <w:t>www.balzanpapers.org</w:t>
        </w:r>
      </w:hyperlink>
      <w:r w:rsidR="00C65BB5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: </w:t>
      </w:r>
      <w:r w:rsidR="00AF0DE9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>eine</w:t>
      </w:r>
      <w:r w:rsidR="00C65BB5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 e-Publikationsplattfo</w:t>
      </w:r>
      <w:r w:rsidR="0041690B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>r</w:t>
      </w:r>
      <w:r w:rsidR="00C65BB5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m für die </w:t>
      </w:r>
      <w:proofErr w:type="spellStart"/>
      <w:r w:rsidR="009756C6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>Balzan</w:t>
      </w:r>
      <w:proofErr w:type="spellEnd"/>
      <w:r w:rsidR="009756C6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>-</w:t>
      </w:r>
      <w:r w:rsidR="00C65BB5" w:rsidRPr="00AF0DE9">
        <w:rPr>
          <w:rFonts w:ascii="Times New Roman" w:hAnsi="Times New Roman" w:cs="Times New Roman"/>
          <w:i/>
          <w:iCs/>
          <w:sz w:val="26"/>
          <w:szCs w:val="26"/>
          <w:lang w:val="de-DE"/>
        </w:rPr>
        <w:t>Community</w:t>
      </w:r>
    </w:p>
    <w:p w14:paraId="6802D16C" w14:textId="77777777" w:rsidR="00BA1F27" w:rsidRPr="00AF0DE9" w:rsidRDefault="00BA1F27">
      <w:pPr>
        <w:rPr>
          <w:rFonts w:ascii="Times New Roman" w:hAnsi="Times New Roman" w:cs="Times New Roman"/>
          <w:lang w:val="de-DE"/>
        </w:rPr>
      </w:pPr>
    </w:p>
    <w:p w14:paraId="674D5C88" w14:textId="50ABA440" w:rsidR="0059741F" w:rsidRPr="00AF0DE9" w:rsidRDefault="0059741F" w:rsidP="0059741F">
      <w:pPr>
        <w:rPr>
          <w:rFonts w:ascii="Times New Roman" w:hAnsi="Times New Roman" w:cs="Times New Roman"/>
          <w:lang w:val="de-DE"/>
        </w:rPr>
      </w:pPr>
      <w:r w:rsidRPr="00AF0DE9">
        <w:rPr>
          <w:rFonts w:ascii="Times New Roman" w:hAnsi="Times New Roman" w:cs="Times New Roman"/>
          <w:lang w:val="de-DE"/>
        </w:rPr>
        <w:t xml:space="preserve">Die </w:t>
      </w:r>
      <w:proofErr w:type="spellStart"/>
      <w:r w:rsidRPr="00AF0DE9">
        <w:rPr>
          <w:rFonts w:ascii="Times New Roman" w:hAnsi="Times New Roman" w:cs="Times New Roman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lang w:val="de-DE"/>
        </w:rPr>
        <w:t xml:space="preserve"> Stiftung freut sich, den Start von </w:t>
      </w:r>
      <w:proofErr w:type="spellStart"/>
      <w:r w:rsidRPr="00AF0DE9">
        <w:rPr>
          <w:rFonts w:ascii="Times New Roman" w:hAnsi="Times New Roman" w:cs="Times New Roman"/>
          <w:b/>
          <w:bCs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b/>
          <w:bCs/>
          <w:lang w:val="de-DE"/>
        </w:rPr>
        <w:t xml:space="preserve"> Digital Papers</w:t>
      </w:r>
      <w:r w:rsidRPr="00AF0DE9">
        <w:rPr>
          <w:rFonts w:ascii="Times New Roman" w:hAnsi="Times New Roman" w:cs="Times New Roman"/>
          <w:lang w:val="de-DE"/>
        </w:rPr>
        <w:t xml:space="preserve"> bekannt zu geben. D</w:t>
      </w:r>
      <w:r w:rsidR="00AF0DE9" w:rsidRPr="00AF0DE9">
        <w:rPr>
          <w:rFonts w:ascii="Times New Roman" w:hAnsi="Times New Roman" w:cs="Times New Roman"/>
          <w:lang w:val="de-DE"/>
        </w:rPr>
        <w:t>as</w:t>
      </w:r>
      <w:r w:rsidRPr="00AF0DE9">
        <w:rPr>
          <w:rFonts w:ascii="Times New Roman" w:hAnsi="Times New Roman" w:cs="Times New Roman"/>
          <w:lang w:val="de-DE"/>
        </w:rPr>
        <w:t xml:space="preserve"> redaktionelle Projekt zielt darauf ab, eine b</w:t>
      </w:r>
      <w:r w:rsidR="00AF0DE9" w:rsidRPr="00AF0DE9">
        <w:rPr>
          <w:rFonts w:ascii="Times New Roman" w:hAnsi="Times New Roman" w:cs="Times New Roman"/>
          <w:lang w:val="de-DE"/>
        </w:rPr>
        <w:t>edeutsame</w:t>
      </w:r>
      <w:r w:rsidRPr="00AF0DE9">
        <w:rPr>
          <w:rFonts w:ascii="Times New Roman" w:hAnsi="Times New Roman" w:cs="Times New Roman"/>
          <w:lang w:val="de-DE"/>
        </w:rPr>
        <w:t xml:space="preserve"> Plattform zu bieten, die eine Brücke zwischen verschiedenen Wissensgebieten schlagen soll. Um den interdisziplinären Dialog zu fördern, lädt diese innovative e-Publikationsplattform (balzanpapers.org/) zu Beiträgen aus allen akademischen Disziplinen ein und gewährleistet so eine breite und integrative Perspektive auf die globale Forschung sowie die Verbreitung von Studien, Nachrichten und Informationen der </w:t>
      </w:r>
      <w:proofErr w:type="spellStart"/>
      <w:r w:rsidRPr="00AF0DE9">
        <w:rPr>
          <w:rFonts w:ascii="Times New Roman" w:hAnsi="Times New Roman" w:cs="Times New Roman"/>
          <w:lang w:val="de-DE"/>
        </w:rPr>
        <w:t>Balzan</w:t>
      </w:r>
      <w:proofErr w:type="spellEnd"/>
      <w:r w:rsidR="00AF0DE9" w:rsidRPr="00AF0DE9">
        <w:rPr>
          <w:rFonts w:ascii="Times New Roman" w:hAnsi="Times New Roman" w:cs="Times New Roman"/>
          <w:lang w:val="de-DE"/>
        </w:rPr>
        <w:t xml:space="preserve"> </w:t>
      </w:r>
      <w:r w:rsidRPr="00AF0DE9">
        <w:rPr>
          <w:rFonts w:ascii="Times New Roman" w:hAnsi="Times New Roman" w:cs="Times New Roman"/>
          <w:lang w:val="de-DE"/>
        </w:rPr>
        <w:t xml:space="preserve">Preisträger. </w:t>
      </w:r>
    </w:p>
    <w:p w14:paraId="1DE3C79E" w14:textId="1B9E8E1E" w:rsidR="0059741F" w:rsidRPr="00AF0DE9" w:rsidRDefault="0059741F" w:rsidP="0059741F">
      <w:pPr>
        <w:rPr>
          <w:rFonts w:ascii="Times New Roman" w:hAnsi="Times New Roman" w:cs="Times New Roman"/>
          <w:lang w:val="de-DE"/>
        </w:rPr>
      </w:pPr>
      <w:r w:rsidRPr="00AF0DE9">
        <w:rPr>
          <w:rFonts w:ascii="Times New Roman" w:hAnsi="Times New Roman" w:cs="Times New Roman"/>
          <w:lang w:val="de-DE"/>
        </w:rPr>
        <w:t xml:space="preserve">Seit der Veröffentlichung des ersten Bandes der </w:t>
      </w:r>
      <w:proofErr w:type="spellStart"/>
      <w:r w:rsidRPr="00AF0DE9">
        <w:rPr>
          <w:rFonts w:ascii="Times New Roman" w:hAnsi="Times New Roman" w:cs="Times New Roman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lang w:val="de-DE"/>
        </w:rPr>
        <w:t xml:space="preserve"> Papers im Jahr 2018 </w:t>
      </w:r>
      <w:r w:rsidR="00AF0DE9">
        <w:rPr>
          <w:rFonts w:ascii="Times New Roman" w:hAnsi="Times New Roman" w:cs="Times New Roman"/>
          <w:lang w:val="de-DE"/>
        </w:rPr>
        <w:t>bilden</w:t>
      </w:r>
      <w:r w:rsidRPr="00AF0DE9">
        <w:rPr>
          <w:rFonts w:ascii="Times New Roman" w:hAnsi="Times New Roman" w:cs="Times New Roman"/>
          <w:lang w:val="de-DE"/>
        </w:rPr>
        <w:t xml:space="preserve"> die </w:t>
      </w:r>
      <w:r w:rsidR="00AF0DE9">
        <w:rPr>
          <w:rFonts w:ascii="Times New Roman" w:hAnsi="Times New Roman" w:cs="Times New Roman"/>
          <w:lang w:val="de-DE"/>
        </w:rPr>
        <w:t xml:space="preserve">Erfahrungen des </w:t>
      </w:r>
      <w:proofErr w:type="spellStart"/>
      <w:r w:rsidRPr="00AF0DE9">
        <w:rPr>
          <w:rFonts w:ascii="Times New Roman" w:hAnsi="Times New Roman" w:cs="Times New Roman"/>
          <w:lang w:val="de-DE"/>
        </w:rPr>
        <w:t>InterLa+B</w:t>
      </w:r>
      <w:proofErr w:type="spellEnd"/>
      <w:r w:rsidRPr="00AF0DE9">
        <w:rPr>
          <w:rFonts w:ascii="Times New Roman" w:hAnsi="Times New Roman" w:cs="Times New Roman"/>
          <w:lang w:val="de-DE"/>
        </w:rPr>
        <w:t xml:space="preserve"> und das interdisziplinäre Forum der </w:t>
      </w:r>
      <w:proofErr w:type="spellStart"/>
      <w:r w:rsidRPr="00AF0DE9">
        <w:rPr>
          <w:rFonts w:ascii="Times New Roman" w:hAnsi="Times New Roman" w:cs="Times New Roman"/>
          <w:lang w:val="de-DE"/>
        </w:rPr>
        <w:t>Balzan</w:t>
      </w:r>
      <w:proofErr w:type="spellEnd"/>
      <w:r w:rsidR="00AF0DE9">
        <w:rPr>
          <w:rFonts w:ascii="Times New Roman" w:hAnsi="Times New Roman" w:cs="Times New Roman"/>
          <w:lang w:val="de-DE"/>
        </w:rPr>
        <w:t xml:space="preserve"> </w:t>
      </w:r>
      <w:r w:rsidRPr="00AF0DE9">
        <w:rPr>
          <w:rFonts w:ascii="Times New Roman" w:hAnsi="Times New Roman" w:cs="Times New Roman"/>
          <w:lang w:val="de-DE"/>
        </w:rPr>
        <w:t xml:space="preserve">Preisträger, die beide auf eine Idee von Professor Alberto </w:t>
      </w:r>
      <w:proofErr w:type="spellStart"/>
      <w:r w:rsidRPr="00AF0DE9">
        <w:rPr>
          <w:rFonts w:ascii="Times New Roman" w:hAnsi="Times New Roman" w:cs="Times New Roman"/>
          <w:lang w:val="de-DE"/>
        </w:rPr>
        <w:t>Quadrio</w:t>
      </w:r>
      <w:proofErr w:type="spellEnd"/>
      <w:r w:rsidRPr="00AF0DE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AF0DE9">
        <w:rPr>
          <w:rFonts w:ascii="Times New Roman" w:hAnsi="Times New Roman" w:cs="Times New Roman"/>
          <w:lang w:val="de-DE"/>
        </w:rPr>
        <w:t>Curzio</w:t>
      </w:r>
      <w:proofErr w:type="spellEnd"/>
      <w:r w:rsidRPr="00AF0DE9">
        <w:rPr>
          <w:rFonts w:ascii="Times New Roman" w:hAnsi="Times New Roman" w:cs="Times New Roman"/>
          <w:lang w:val="de-DE"/>
        </w:rPr>
        <w:t xml:space="preserve"> zurückgehen, d</w:t>
      </w:r>
      <w:r w:rsidR="00AF0DE9">
        <w:rPr>
          <w:rFonts w:ascii="Times New Roman" w:hAnsi="Times New Roman" w:cs="Times New Roman"/>
          <w:lang w:val="de-DE"/>
        </w:rPr>
        <w:t xml:space="preserve">en Kern der </w:t>
      </w:r>
      <w:proofErr w:type="spellStart"/>
      <w:r w:rsidR="00AF0DE9">
        <w:rPr>
          <w:rFonts w:ascii="Times New Roman" w:hAnsi="Times New Roman" w:cs="Times New Roman"/>
          <w:lang w:val="de-DE"/>
        </w:rPr>
        <w:t>Balzan</w:t>
      </w:r>
      <w:proofErr w:type="spellEnd"/>
      <w:r w:rsidR="00AF0DE9">
        <w:rPr>
          <w:rFonts w:ascii="Times New Roman" w:hAnsi="Times New Roman" w:cs="Times New Roman"/>
          <w:lang w:val="de-DE"/>
        </w:rPr>
        <w:t xml:space="preserve"> Papers</w:t>
      </w:r>
      <w:r w:rsidRPr="00AF0DE9">
        <w:rPr>
          <w:rFonts w:ascii="Times New Roman" w:hAnsi="Times New Roman" w:cs="Times New Roman"/>
          <w:lang w:val="de-DE"/>
        </w:rPr>
        <w:t xml:space="preserve">. Diese wissenschaftlichen Veranstaltungen, die jährlich stattfinden und seit über einem Jahrzehnt durchgeführt werden, haben wesentlich zum Korpus der von der </w:t>
      </w:r>
      <w:proofErr w:type="spellStart"/>
      <w:r w:rsidRPr="00AF0DE9">
        <w:rPr>
          <w:rFonts w:ascii="Times New Roman" w:hAnsi="Times New Roman" w:cs="Times New Roman"/>
          <w:lang w:val="de-DE"/>
        </w:rPr>
        <w:t>Balzan</w:t>
      </w:r>
      <w:proofErr w:type="spellEnd"/>
      <w:r w:rsidR="00AF0DE9">
        <w:rPr>
          <w:rFonts w:ascii="Times New Roman" w:hAnsi="Times New Roman" w:cs="Times New Roman"/>
          <w:lang w:val="de-DE"/>
        </w:rPr>
        <w:t xml:space="preserve"> </w:t>
      </w:r>
      <w:r w:rsidRPr="00AF0DE9">
        <w:rPr>
          <w:rFonts w:ascii="Times New Roman" w:hAnsi="Times New Roman" w:cs="Times New Roman"/>
          <w:lang w:val="de-DE"/>
        </w:rPr>
        <w:t>Stiftung produzierten Materialien beigetragen.</w:t>
      </w:r>
    </w:p>
    <w:p w14:paraId="75071F72" w14:textId="66A01464" w:rsidR="00BA1F27" w:rsidRPr="00AF0DE9" w:rsidRDefault="0059741F" w:rsidP="0059741F">
      <w:pPr>
        <w:rPr>
          <w:rFonts w:ascii="Times New Roman" w:hAnsi="Times New Roman" w:cs="Times New Roman"/>
          <w:lang w:val="de-DE"/>
        </w:rPr>
      </w:pPr>
      <w:r w:rsidRPr="00AF0DE9">
        <w:rPr>
          <w:rFonts w:ascii="Times New Roman" w:hAnsi="Times New Roman" w:cs="Times New Roman"/>
          <w:lang w:val="de-DE"/>
        </w:rPr>
        <w:t xml:space="preserve">Das Hauptziel der </w:t>
      </w:r>
      <w:proofErr w:type="spellStart"/>
      <w:r w:rsidRPr="00AF0DE9">
        <w:rPr>
          <w:rFonts w:ascii="Times New Roman" w:hAnsi="Times New Roman" w:cs="Times New Roman"/>
          <w:b/>
          <w:bCs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b/>
          <w:bCs/>
          <w:lang w:val="de-DE"/>
        </w:rPr>
        <w:t xml:space="preserve"> Digital Papers</w:t>
      </w:r>
      <w:r w:rsidRPr="00AF0DE9">
        <w:rPr>
          <w:rFonts w:ascii="Times New Roman" w:hAnsi="Times New Roman" w:cs="Times New Roman"/>
          <w:lang w:val="de-DE"/>
        </w:rPr>
        <w:t xml:space="preserve"> ist es, interdisziplinäre Diskussionen zu fördern, innovative Ideen anzuregen und neue Einblicke in die akademische Forschung zu geben. Durch die Betonung der interdisziplinären Zusammenarbeit sollen die </w:t>
      </w:r>
      <w:proofErr w:type="spellStart"/>
      <w:r w:rsidRPr="00AF0DE9">
        <w:rPr>
          <w:rFonts w:ascii="Times New Roman" w:hAnsi="Times New Roman" w:cs="Times New Roman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lang w:val="de-DE"/>
        </w:rPr>
        <w:t xml:space="preserve"> Digital Papers neue und kreative Ansätzen bei der Behandlung komplexer Themen inspirieren und so letztlich zum Fortschritt von Wissen und Verständnis beitragen.</w:t>
      </w:r>
    </w:p>
    <w:p w14:paraId="30AD8287" w14:textId="77777777" w:rsidR="00BA1F27" w:rsidRPr="00AF0DE9" w:rsidRDefault="00BA1F27">
      <w:pPr>
        <w:rPr>
          <w:rFonts w:ascii="Times New Roman" w:hAnsi="Times New Roman" w:cs="Times New Roman"/>
          <w:lang w:val="de-DE"/>
        </w:rPr>
      </w:pPr>
    </w:p>
    <w:p w14:paraId="437B81CC" w14:textId="77777777" w:rsidR="00BA1F27" w:rsidRPr="00AF0DE9" w:rsidRDefault="00BA1F27">
      <w:pPr>
        <w:rPr>
          <w:rFonts w:ascii="Times New Roman" w:hAnsi="Times New Roman" w:cs="Times New Roman"/>
          <w:lang w:val="de-DE"/>
        </w:rPr>
      </w:pPr>
    </w:p>
    <w:p w14:paraId="53A9F3FC" w14:textId="77777777" w:rsidR="00BA1F27" w:rsidRPr="00AF0DE9" w:rsidRDefault="00BA1F27">
      <w:pPr>
        <w:rPr>
          <w:rFonts w:ascii="Times New Roman" w:hAnsi="Times New Roman" w:cs="Times New Roman"/>
          <w:lang w:val="de-DE"/>
        </w:rPr>
      </w:pPr>
    </w:p>
    <w:p w14:paraId="21758F8D" w14:textId="77777777" w:rsidR="00F83027" w:rsidRPr="00AF0DE9" w:rsidRDefault="00F83027">
      <w:pPr>
        <w:rPr>
          <w:rFonts w:ascii="Times New Roman" w:hAnsi="Times New Roman" w:cs="Times New Roman"/>
          <w:lang w:val="de-DE"/>
        </w:rPr>
      </w:pPr>
    </w:p>
    <w:p w14:paraId="63EF2A0D" w14:textId="77777777" w:rsidR="00BA1F27" w:rsidRPr="00AF0DE9" w:rsidRDefault="00BA1F27">
      <w:pPr>
        <w:rPr>
          <w:rFonts w:ascii="Times New Roman" w:hAnsi="Times New Roman" w:cs="Times New Roman"/>
          <w:lang w:val="de-DE"/>
        </w:rPr>
      </w:pPr>
    </w:p>
    <w:p w14:paraId="45E0D893" w14:textId="77777777" w:rsidR="00BA1F27" w:rsidRPr="00AF0DE9" w:rsidRDefault="00BA1F27" w:rsidP="00BA1F27">
      <w:pPr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Die im Jahr 1956 gegründete Internationale Stiftung </w:t>
      </w:r>
      <w:proofErr w:type="spellStart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arbeitet von Sitzen in zwei Städten aus. Die Internationale Stiftung </w:t>
      </w:r>
      <w:proofErr w:type="spellStart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„Preis“ wird in Mailand von Maria Cristina Messa als Präsidentin geleitet. Mit dem Preisverleihungskomitee unter dem Vorsitz von Marta </w:t>
      </w:r>
      <w:proofErr w:type="spellStart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>Cartabia</w:t>
      </w:r>
      <w:proofErr w:type="spellEnd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legt sie die Fachbereiche fest und bewertet die Kandidaturen.  Die Internationale Stiftung </w:t>
      </w:r>
      <w:proofErr w:type="spellStart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„Fonds“ verwaltet in Zürich unter der Präsidentin Gisèle </w:t>
      </w:r>
      <w:proofErr w:type="spellStart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>Girgis-Musy</w:t>
      </w:r>
      <w:proofErr w:type="spellEnd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den Nachlass von Eugenio </w:t>
      </w:r>
      <w:proofErr w:type="spellStart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, um der Internationalen Stiftung </w:t>
      </w:r>
      <w:proofErr w:type="spellStart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>Balzan</w:t>
      </w:r>
      <w:proofErr w:type="spellEnd"/>
      <w:r w:rsidRPr="00AF0DE9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 „Preis“ die für ihren Zweck notwendigen Mittel bereit zu stellen.</w:t>
      </w:r>
    </w:p>
    <w:p w14:paraId="6CE09DE0" w14:textId="77777777" w:rsidR="00AF0DE9" w:rsidRPr="00AF0DE9" w:rsidRDefault="00AF0DE9">
      <w:pPr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</w:p>
    <w:sectPr w:rsidR="00AF0DE9" w:rsidRPr="00AF0DE9" w:rsidSect="001F79F7">
      <w:footerReference w:type="default" r:id="rId10"/>
      <w:pgSz w:w="11906" w:h="16838"/>
      <w:pgMar w:top="567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32D6" w14:textId="77777777" w:rsidR="00AA2F94" w:rsidRDefault="00AA2F94" w:rsidP="00BA1F27">
      <w:pPr>
        <w:spacing w:after="0" w:line="240" w:lineRule="auto"/>
      </w:pPr>
      <w:r>
        <w:separator/>
      </w:r>
    </w:p>
  </w:endnote>
  <w:endnote w:type="continuationSeparator" w:id="0">
    <w:p w14:paraId="66BEB41F" w14:textId="77777777" w:rsidR="00AA2F94" w:rsidRDefault="00AA2F94" w:rsidP="00BA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253D" w14:textId="7ABA33BB" w:rsidR="00BA1F27" w:rsidRPr="00BA1F27" w:rsidRDefault="00BA1F27" w:rsidP="00BA1F27">
    <w:pPr>
      <w:rPr>
        <w:rFonts w:ascii="Times New Roman" w:hAnsi="Times New Roman" w:cs="Times New Roman"/>
        <w:sz w:val="19"/>
        <w:szCs w:val="19"/>
      </w:rPr>
    </w:pPr>
    <w:proofErr w:type="spellStart"/>
    <w:r w:rsidRPr="00BA1F27">
      <w:rPr>
        <w:rFonts w:ascii="Times New Roman" w:hAnsi="Times New Roman" w:cs="Times New Roman"/>
        <w:sz w:val="19"/>
        <w:szCs w:val="19"/>
      </w:rPr>
      <w:t>Internationale</w:t>
    </w:r>
    <w:proofErr w:type="spellEnd"/>
    <w:r w:rsidRPr="00BA1F27">
      <w:rPr>
        <w:rFonts w:ascii="Times New Roman" w:hAnsi="Times New Roman" w:cs="Times New Roman"/>
        <w:sz w:val="19"/>
        <w:szCs w:val="19"/>
      </w:rPr>
      <w:t xml:space="preserve"> Balzan </w:t>
    </w:r>
    <w:proofErr w:type="spellStart"/>
    <w:r w:rsidRPr="00BA1F27">
      <w:rPr>
        <w:rFonts w:ascii="Times New Roman" w:hAnsi="Times New Roman" w:cs="Times New Roman"/>
        <w:sz w:val="19"/>
        <w:szCs w:val="19"/>
      </w:rPr>
      <w:t>Stiftung</w:t>
    </w:r>
    <w:proofErr w:type="spellEnd"/>
    <w:r w:rsidRPr="00BA1F27">
      <w:rPr>
        <w:rFonts w:ascii="Times New Roman" w:hAnsi="Times New Roman" w:cs="Times New Roman"/>
        <w:sz w:val="19"/>
        <w:szCs w:val="19"/>
      </w:rPr>
      <w:t xml:space="preserve"> – </w:t>
    </w:r>
    <w:proofErr w:type="spellStart"/>
    <w:r w:rsidRPr="00BA1F27">
      <w:rPr>
        <w:rFonts w:ascii="Times New Roman" w:hAnsi="Times New Roman" w:cs="Times New Roman"/>
        <w:sz w:val="19"/>
        <w:szCs w:val="19"/>
      </w:rPr>
      <w:t>Pressebüro</w:t>
    </w:r>
    <w:proofErr w:type="spellEnd"/>
    <w:r w:rsidRPr="00BA1F27">
      <w:rPr>
        <w:rFonts w:ascii="Times New Roman" w:hAnsi="Times New Roman" w:cs="Times New Roman"/>
        <w:sz w:val="19"/>
        <w:szCs w:val="19"/>
      </w:rPr>
      <w:t xml:space="preserve">: </w:t>
    </w:r>
    <w:proofErr w:type="spellStart"/>
    <w:r w:rsidRPr="00BA1F27">
      <w:rPr>
        <w:rFonts w:ascii="Times New Roman" w:hAnsi="Times New Roman" w:cs="Times New Roman"/>
        <w:sz w:val="19"/>
        <w:szCs w:val="19"/>
      </w:rPr>
      <w:t>tel</w:t>
    </w:r>
    <w:proofErr w:type="spellEnd"/>
    <w:r w:rsidRPr="00BA1F27">
      <w:rPr>
        <w:rFonts w:ascii="Times New Roman" w:hAnsi="Times New Roman" w:cs="Times New Roman"/>
        <w:sz w:val="19"/>
        <w:szCs w:val="19"/>
      </w:rPr>
      <w:t xml:space="preserve"> +39 02 7600 2212 mob. +39 334 1687132 ufficio.stampa@balzan.it</w:t>
    </w:r>
  </w:p>
  <w:p w14:paraId="60354259" w14:textId="2FBCD814" w:rsidR="00BA1F27" w:rsidRDefault="00BA1F27">
    <w:pPr>
      <w:pStyle w:val="Pidipagina"/>
    </w:pPr>
  </w:p>
  <w:p w14:paraId="2D3D4D5C" w14:textId="77777777" w:rsidR="00BA1F27" w:rsidRDefault="00BA1F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45B3" w14:textId="77777777" w:rsidR="00AA2F94" w:rsidRDefault="00AA2F94" w:rsidP="00BA1F27">
      <w:pPr>
        <w:spacing w:after="0" w:line="240" w:lineRule="auto"/>
      </w:pPr>
      <w:r>
        <w:separator/>
      </w:r>
    </w:p>
  </w:footnote>
  <w:footnote w:type="continuationSeparator" w:id="0">
    <w:p w14:paraId="1B23F54B" w14:textId="77777777" w:rsidR="00AA2F94" w:rsidRDefault="00AA2F94" w:rsidP="00BA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3F"/>
    <w:rsid w:val="0007491D"/>
    <w:rsid w:val="001F79F7"/>
    <w:rsid w:val="00380D59"/>
    <w:rsid w:val="0041690B"/>
    <w:rsid w:val="004501C1"/>
    <w:rsid w:val="00566BB0"/>
    <w:rsid w:val="0059741F"/>
    <w:rsid w:val="006A1C31"/>
    <w:rsid w:val="007720D5"/>
    <w:rsid w:val="008A7693"/>
    <w:rsid w:val="008E5E3C"/>
    <w:rsid w:val="00902EC4"/>
    <w:rsid w:val="009756C6"/>
    <w:rsid w:val="00AA2F94"/>
    <w:rsid w:val="00AF0DE9"/>
    <w:rsid w:val="00BA1F27"/>
    <w:rsid w:val="00C65BB5"/>
    <w:rsid w:val="00CF47CE"/>
    <w:rsid w:val="00D3253F"/>
    <w:rsid w:val="00F10773"/>
    <w:rsid w:val="00F83027"/>
    <w:rsid w:val="00F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3A037"/>
  <w15:chartTrackingRefBased/>
  <w15:docId w15:val="{1CA9FEDB-9475-4883-AA14-E7C842E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2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2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2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2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2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2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2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2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2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2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2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2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25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25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25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25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25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25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2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2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2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25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25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25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2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25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25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A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F27"/>
  </w:style>
  <w:style w:type="paragraph" w:styleId="Pidipagina">
    <w:name w:val="footer"/>
    <w:basedOn w:val="Normale"/>
    <w:link w:val="PidipaginaCarattere"/>
    <w:uiPriority w:val="99"/>
    <w:unhideWhenUsed/>
    <w:rsid w:val="00BA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F27"/>
  </w:style>
  <w:style w:type="character" w:styleId="Collegamentoipertestuale">
    <w:name w:val="Hyperlink"/>
    <w:basedOn w:val="Carpredefinitoparagrafo"/>
    <w:uiPriority w:val="99"/>
    <w:unhideWhenUsed/>
    <w:rsid w:val="00C65BB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lzanpaper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4AB259-7596-1F49-B818-DB00F7A72E09}">
  <we:reference id="wa200002017" version="1.5.0.0" store="de-DE" storeType="OMEX"/>
  <we:alternateReferences>
    <we:reference id="wa200002017" version="1.5.0.0" store="" storeType="OMEX"/>
  </we:alternateReferences>
  <we:properties>
    <we:property name="ignoredAdviceList" value="&quot;[{\&quot;errorCode\&quot;:\&quot;101\&quot;,\&quot;originalError\&quot;:\&quot;Balzan Stiftung\&quot;},{\&quot;errorCode\&quot;:\&quot;21\&quot;,\&quot;originalError\&quot;:\&quot;https\&quot;},{\&quot;errorCode\&quot;:\&quot;21\&quot;,\&quot;originalError\&quot;:\&quot;www\&quot;},{\&quot;errorCode\&quot;:\&quot;101\&quot;,\&quot;originalError\&quot;:\&quot;Balzan Preisträger\&quot;},{\&quot;errorCode\&quot;:\&quot;21\&quot;,\&quot;originalError\&quot;:\&quot;InterLa\&quot;},{\&quot;errorCode\&quot;:\&quot;22\&quot;,\&quot;originalError\&quot;:\&quot;Quadrio\&quot;},{\&quot;errorCode\&quot;:\&quot;21\&quot;,\&quot;originalError\&quot;:\&quot;Curzio\&quot;},{\&quot;errorCode\&quot;:\&quot;c006\&quot;,\&quot;originalError\&quot;:\&quot;Balzan\&quot;},{\&quot;errorCode\&quot;:\&quot;c006\&quot;,\&quot;originalError\&quot;:\&quot;Papers\&quot;},{\&quot;errorCode\&quot;:\&quot;c006\&quot;,\&quot;originalError\&quot;:\&quot;Digital\&quot;},{\&quot;errorCode\&quot;:\&quot;c006\&quot;,\&quot;originalError\&quot;:\&quot;neue\&quot;}]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57127-6437-4B83-8A03-A753F88FF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E854A-30EC-4E6A-8B4C-8F53F5C8A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6</cp:revision>
  <dcterms:created xsi:type="dcterms:W3CDTF">2024-07-22T09:28:00Z</dcterms:created>
  <dcterms:modified xsi:type="dcterms:W3CDTF">2024-07-22T14:24:00Z</dcterms:modified>
</cp:coreProperties>
</file>